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6BC" w:rsidRPr="00AB46BC" w:rsidRDefault="00AB46BC" w:rsidP="00AB46BC">
      <w:pPr>
        <w:jc w:val="center"/>
        <w:rPr>
          <w:rFonts w:ascii="Baskerville Old Face" w:hAnsi="Baskerville Old Face"/>
          <w:sz w:val="48"/>
        </w:rPr>
      </w:pPr>
      <w:r w:rsidRPr="00AB46BC">
        <w:rPr>
          <w:rFonts w:ascii="Baskerville Old Face" w:hAnsi="Baskerville Old Face"/>
          <w:sz w:val="32"/>
        </w:rPr>
        <w:t xml:space="preserve">LA CHISPA QUE ENCIENDE </w:t>
      </w:r>
      <w:r w:rsidRPr="00AB46BC">
        <w:rPr>
          <w:rFonts w:ascii="Baskerville Old Face" w:hAnsi="Baskerville Old Face"/>
          <w:sz w:val="48"/>
        </w:rPr>
        <w:t>LA TRAGEDIA</w:t>
      </w:r>
    </w:p>
    <w:p w:rsidR="00423E71" w:rsidRPr="00AB46BC" w:rsidRDefault="00FD2BC1" w:rsidP="00AB46BC">
      <w:pPr>
        <w:jc w:val="both"/>
        <w:rPr>
          <w:rFonts w:ascii="Baskerville Old Face" w:hAnsi="Baskerville Old Face"/>
          <w:sz w:val="28"/>
        </w:rPr>
      </w:pPr>
      <w:r w:rsidRPr="00AB46BC">
        <w:rPr>
          <w:rFonts w:ascii="Baskerville Old Face" w:hAnsi="Baskerville Old Face"/>
          <w:sz w:val="28"/>
        </w:rPr>
        <w:t>Los rumores Pueden tener consecuencias destructivas</w:t>
      </w:r>
    </w:p>
    <w:p w:rsidR="00FD2BC1" w:rsidRPr="00AB46BC" w:rsidRDefault="00FD2BC1" w:rsidP="00AB46BC">
      <w:pPr>
        <w:ind w:firstLine="708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 xml:space="preserve">Nadie creería que los chismes o rumores pueden ser objeto de análisis científico, sin embargo hay una “Ley Básica del remos: R= I X A (RUMOR E IGUAL A IMPORTANCIA POR AMBIGÜEDAD). </w:t>
      </w:r>
    </w:p>
    <w:p w:rsidR="00FD2BC1" w:rsidRPr="00AB46BC" w:rsidRDefault="00FD2BC1" w:rsidP="00AB46BC">
      <w:pPr>
        <w:ind w:firstLine="708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>En algo coincidimos todos, es que nos interesa oírlo y algunos lo difundimos con exceso de hechos y otros no les damos importancia. Por inofensivos que parezcan pueden se muy negativos y ocasionar problemas psicológicos, despidos de personal, linchamientos, etc.</w:t>
      </w:r>
    </w:p>
    <w:p w:rsidR="00FD2BC1" w:rsidRPr="00AB46BC" w:rsidRDefault="00FD2BC1" w:rsidP="00AB46BC">
      <w:pPr>
        <w:ind w:firstLine="708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 xml:space="preserve">Los rumores son un </w:t>
      </w:r>
      <w:r w:rsidR="00AB46BC" w:rsidRPr="00AB46BC">
        <w:rPr>
          <w:rFonts w:ascii="Baskerville Old Face" w:hAnsi="Baskerville Old Face"/>
        </w:rPr>
        <w:t>fenómeno</w:t>
      </w:r>
      <w:r w:rsidRPr="00AB46BC">
        <w:rPr>
          <w:rFonts w:ascii="Baskerville Old Face" w:hAnsi="Baskerville Old Face"/>
        </w:rPr>
        <w:t xml:space="preserve"> que se ha dado siempre y han pasado a formar parte de la tradición oral. Hoy en día por la tecnología ha evolucionado la forma de ser dispersados y “comunicados” de una forma más rápida y masiva, por ejemplo: correos electrónicos, Internet o en redes sociales.</w:t>
      </w:r>
    </w:p>
    <w:p w:rsidR="00FD2BC1" w:rsidRPr="00AB46BC" w:rsidRDefault="00FD2BC1" w:rsidP="00AB46BC">
      <w:pPr>
        <w:ind w:firstLine="708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>El rumor es también culpable de consecuencias sociales e influye mucho en el contexto donde se produce. La duda y la curiosidad de querer saber algo, suele ser el cultivo de los chismes. Y ejemplo de ello, lo podemos ver en el país actualmente</w:t>
      </w:r>
      <w:r w:rsidR="00AB46BC" w:rsidRPr="00AB46BC">
        <w:rPr>
          <w:rFonts w:ascii="Baskerville Old Face" w:hAnsi="Baskerville Old Face"/>
        </w:rPr>
        <w:t xml:space="preserve">, con los chismes y rumores de los delitos que comete el gobierno, la quiebra de muchos bancos, </w:t>
      </w:r>
      <w:proofErr w:type="spellStart"/>
      <w:r w:rsidR="00AB46BC" w:rsidRPr="00AB46BC">
        <w:rPr>
          <w:rFonts w:ascii="Baskerville Old Face" w:hAnsi="Baskerville Old Face"/>
        </w:rPr>
        <w:t>ect</w:t>
      </w:r>
      <w:proofErr w:type="spellEnd"/>
      <w:r w:rsidR="00AB46BC" w:rsidRPr="00AB46BC">
        <w:rPr>
          <w:rFonts w:ascii="Baskerville Old Face" w:hAnsi="Baskerville Old Face"/>
        </w:rPr>
        <w:t>. Y es por eso que la sociedad guatemalteca no cree en el gobierno y solo se la da la credibilidad a los hechos que se ven físicamente y algunos pueden ser extraoficiales.</w:t>
      </w:r>
    </w:p>
    <w:p w:rsidR="00AB46BC" w:rsidRPr="00AB46BC" w:rsidRDefault="00AB46BC" w:rsidP="00AB46BC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  <w:sz w:val="28"/>
        </w:rPr>
      </w:pPr>
      <w:r w:rsidRPr="00AB46BC">
        <w:rPr>
          <w:rFonts w:ascii="Baskerville Old Face" w:hAnsi="Baskerville Old Face"/>
          <w:sz w:val="28"/>
        </w:rPr>
        <w:t>Ventajas:</w:t>
      </w:r>
    </w:p>
    <w:p w:rsidR="00AB46BC" w:rsidRPr="00AB46BC" w:rsidRDefault="00AB46BC" w:rsidP="00AB46BC">
      <w:pPr>
        <w:ind w:firstLine="360"/>
        <w:jc w:val="both"/>
        <w:rPr>
          <w:rFonts w:ascii="Baskerville Old Face" w:hAnsi="Baskerville Old Face"/>
          <w:sz w:val="24"/>
        </w:rPr>
      </w:pPr>
      <w:r w:rsidRPr="00AB46BC">
        <w:rPr>
          <w:rFonts w:ascii="Baskerville Old Face" w:hAnsi="Baskerville Old Face"/>
        </w:rPr>
        <w:t xml:space="preserve">Las ventajas de los rumores y chismes, no son en realidad muchas. Debido a que no llegan a re remitente con </w:t>
      </w:r>
      <w:r w:rsidRPr="00AB46BC">
        <w:rPr>
          <w:rFonts w:ascii="Baskerville Old Face" w:hAnsi="Baskerville Old Face"/>
          <w:sz w:val="24"/>
        </w:rPr>
        <w:t>hechos reales y son causa de muchos problemas y confusiones.</w:t>
      </w:r>
    </w:p>
    <w:p w:rsidR="00AB46BC" w:rsidRPr="00AB46BC" w:rsidRDefault="00AB46BC" w:rsidP="00AB46BC">
      <w:pPr>
        <w:pStyle w:val="Prrafodelista"/>
        <w:numPr>
          <w:ilvl w:val="0"/>
          <w:numId w:val="1"/>
        </w:numPr>
        <w:jc w:val="both"/>
        <w:rPr>
          <w:rFonts w:ascii="Baskerville Old Face" w:hAnsi="Baskerville Old Face"/>
          <w:sz w:val="28"/>
          <w:szCs w:val="28"/>
        </w:rPr>
      </w:pPr>
      <w:r w:rsidRPr="00AB46BC">
        <w:rPr>
          <w:rFonts w:ascii="Baskerville Old Face" w:hAnsi="Baskerville Old Face"/>
          <w:sz w:val="28"/>
          <w:szCs w:val="28"/>
        </w:rPr>
        <w:t>Desventajas:</w:t>
      </w:r>
    </w:p>
    <w:p w:rsidR="00AB46BC" w:rsidRPr="00AB46BC" w:rsidRDefault="00AB46BC" w:rsidP="00AB46BC">
      <w:pPr>
        <w:ind w:firstLine="360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>Ocasionan problemas no deseados y donde no los debería de haber.</w:t>
      </w:r>
    </w:p>
    <w:p w:rsidR="00AB46BC" w:rsidRPr="00AB46BC" w:rsidRDefault="00AB46BC" w:rsidP="00AB46BC">
      <w:pPr>
        <w:ind w:firstLine="360"/>
        <w:jc w:val="both"/>
        <w:rPr>
          <w:rFonts w:ascii="Baskerville Old Face" w:hAnsi="Baskerville Old Face"/>
        </w:rPr>
      </w:pPr>
      <w:r w:rsidRPr="00AB46BC">
        <w:rPr>
          <w:rFonts w:ascii="Baskerville Old Face" w:hAnsi="Baskerville Old Face"/>
        </w:rPr>
        <w:t xml:space="preserve">Provocan rivalidad entre personas y si llega muy lejos, hasta </w:t>
      </w:r>
      <w:proofErr w:type="gramStart"/>
      <w:r w:rsidRPr="00AB46BC">
        <w:rPr>
          <w:rFonts w:ascii="Baskerville Old Face" w:hAnsi="Baskerville Old Face"/>
        </w:rPr>
        <w:t>pueden</w:t>
      </w:r>
      <w:proofErr w:type="gramEnd"/>
      <w:r w:rsidRPr="00AB46BC">
        <w:rPr>
          <w:rFonts w:ascii="Baskerville Old Face" w:hAnsi="Baskerville Old Face"/>
        </w:rPr>
        <w:t xml:space="preserve"> haber problemas y rivalidades entre pueblos, naciones y países.</w:t>
      </w:r>
    </w:p>
    <w:p w:rsidR="00AB46BC" w:rsidRPr="00AB46BC" w:rsidRDefault="00AB46BC" w:rsidP="00AB46BC">
      <w:pPr>
        <w:jc w:val="both"/>
        <w:rPr>
          <w:rFonts w:ascii="Baskerville Old Face" w:hAnsi="Baskerville Old Face"/>
        </w:rPr>
      </w:pPr>
    </w:p>
    <w:sectPr w:rsidR="00AB46BC" w:rsidRPr="00AB46BC" w:rsidSect="00423E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"/>
      </v:shape>
    </w:pict>
  </w:numPicBullet>
  <w:abstractNum w:abstractNumId="0">
    <w:nsid w:val="6F4E497F"/>
    <w:multiLevelType w:val="hybridMultilevel"/>
    <w:tmpl w:val="A06CBB9A"/>
    <w:lvl w:ilvl="0" w:tplc="0C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2BC1"/>
    <w:rsid w:val="00423E71"/>
    <w:rsid w:val="00AB46BC"/>
    <w:rsid w:val="00FD2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E7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B4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negrita</dc:creator>
  <cp:keywords/>
  <dc:description/>
  <cp:lastModifiedBy>negrita</cp:lastModifiedBy>
  <cp:revision>1</cp:revision>
  <dcterms:created xsi:type="dcterms:W3CDTF">2009-06-16T15:30:00Z</dcterms:created>
  <dcterms:modified xsi:type="dcterms:W3CDTF">2009-06-16T15:50:00Z</dcterms:modified>
</cp:coreProperties>
</file>